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F384" w14:textId="77777777" w:rsidR="00886348" w:rsidRPr="00C34DA8" w:rsidRDefault="00624D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>АҒЗАЛАР МЕН ЖҮЙЕЛЕРДІҢ ПАТОЛОГИЯСЫ ҮШІН АРНАЛҒАН КЕШЕНДІ ЕМТИХАН БАҒДАРЛАМАСЫ</w:t>
      </w:r>
    </w:p>
    <w:p w14:paraId="56DB033E" w14:textId="77777777" w:rsidR="00886348" w:rsidRPr="00C34DA8" w:rsidRDefault="00624D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>Эндокрин жүйесінің патологиясы - 2</w:t>
      </w:r>
    </w:p>
    <w:p w14:paraId="2B1837C4" w14:textId="77777777" w:rsidR="00886348" w:rsidRPr="00C34DA8" w:rsidRDefault="00624D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 xml:space="preserve">Репродуктивті жүйе, жүктілік және босану </w:t>
      </w:r>
    </w:p>
    <w:p w14:paraId="5B2036AA" w14:textId="77777777" w:rsidR="00886348" w:rsidRPr="00C34DA8" w:rsidRDefault="00624D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>Сәбилік, балалық және жастық шақ</w:t>
      </w:r>
    </w:p>
    <w:p w14:paraId="7DDDF723" w14:textId="41167966" w:rsidR="00886348" w:rsidRDefault="00624D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>Тірек-қимыл аппаратының және терінің патологиясы</w:t>
      </w:r>
    </w:p>
    <w:p w14:paraId="163C205D" w14:textId="22971E52" w:rsidR="008E09D5" w:rsidRPr="00C34DA8" w:rsidRDefault="008E09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9D5">
        <w:rPr>
          <w:rFonts w:ascii="Times New Roman" w:eastAsia="Times New Roman" w:hAnsi="Times New Roman" w:cs="Times New Roman"/>
          <w:b/>
          <w:sz w:val="24"/>
          <w:szCs w:val="24"/>
        </w:rPr>
        <w:t>Жүйке жүйесінің патологиясы</w:t>
      </w:r>
    </w:p>
    <w:p w14:paraId="475F02AF" w14:textId="77777777" w:rsidR="00886348" w:rsidRPr="00C34DA8" w:rsidRDefault="00624D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>Клиникалық дағдылармен іс-әрекеттер</w:t>
      </w:r>
    </w:p>
    <w:p w14:paraId="22F6CEEA" w14:textId="77777777" w:rsidR="00886348" w:rsidRPr="00C34DA8" w:rsidRDefault="00624D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>Медицинадағы қазақ/орыс кәсіби тілі</w:t>
      </w:r>
    </w:p>
    <w:p w14:paraId="716CAA97" w14:textId="77777777" w:rsidR="00624D2F" w:rsidRPr="00C34DA8" w:rsidRDefault="00624D2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Медицинадағы ағылшын тілі</w:t>
      </w:r>
    </w:p>
    <w:p w14:paraId="70D95CE9" w14:textId="77777777" w:rsidR="00886348" w:rsidRPr="008E09D5" w:rsidRDefault="00624D2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09D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3- КУРС </w:t>
      </w:r>
    </w:p>
    <w:p w14:paraId="5DCE52CD" w14:textId="77777777" w:rsidR="00886348" w:rsidRPr="008E09D5" w:rsidRDefault="00624D2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09D5">
        <w:rPr>
          <w:rFonts w:ascii="Times New Roman" w:eastAsia="Times New Roman" w:hAnsi="Times New Roman" w:cs="Times New Roman"/>
          <w:sz w:val="24"/>
          <w:szCs w:val="24"/>
          <w:lang w:val="kk-KZ"/>
        </w:rPr>
        <w:t>ЖАЛПЫ МЕДИЦИНА</w:t>
      </w:r>
    </w:p>
    <w:p w14:paraId="4F4B5B90" w14:textId="77777777" w:rsidR="00886348" w:rsidRPr="008E09D5" w:rsidRDefault="0088634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9047C08" w14:textId="77777777" w:rsidR="00886348" w:rsidRPr="008E09D5" w:rsidRDefault="00624D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09D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Бағдарламаның мақсаты</w:t>
      </w:r>
      <w:r w:rsidRPr="008E09D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модульді оқу процесінде 1 курстан бастап алған білімдерін, білік және дағдыларын кешенін бағалау.</w:t>
      </w:r>
    </w:p>
    <w:p w14:paraId="5C16F4C7" w14:textId="77777777" w:rsidR="00886348" w:rsidRPr="008E09D5" w:rsidRDefault="00624D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09D5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 комплексті сипатта және 2 кезеңнен тұрады.</w:t>
      </w:r>
    </w:p>
    <w:p w14:paraId="77B96722" w14:textId="77777777" w:rsidR="00886348" w:rsidRPr="008E09D5" w:rsidRDefault="00624D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09D5">
        <w:rPr>
          <w:rFonts w:ascii="Times New Roman" w:eastAsia="Times New Roman" w:hAnsi="Times New Roman" w:cs="Times New Roman"/>
          <w:sz w:val="24"/>
          <w:szCs w:val="24"/>
          <w:lang w:val="kk-KZ"/>
        </w:rPr>
        <w:t>1 кезең – кешенді тестілеу. Оның мақсаты – студенттердің теориялық дайындық деңгейін, дағдыларын меңгеруін, кәсіби іс-әрекетке дайындығын, кәсіби ойлауының даму дәрежесін тексеру.</w:t>
      </w:r>
    </w:p>
    <w:p w14:paraId="1EB67253" w14:textId="77777777" w:rsidR="00886348" w:rsidRPr="008E09D5" w:rsidRDefault="00624D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09D5">
        <w:rPr>
          <w:rFonts w:ascii="Times New Roman" w:eastAsia="Times New Roman" w:hAnsi="Times New Roman" w:cs="Times New Roman"/>
          <w:sz w:val="24"/>
          <w:szCs w:val="24"/>
          <w:lang w:val="kk-KZ"/>
        </w:rPr>
        <w:t>2 кезең – стандартталған науқаспен ОСКЕ әдісін (объективті құрылымдық клиникалық тексеру) қолдану арқылы практикалық дағдыларды бағалау. Оның мақсаты – мамандықтың біліктілік талаптарына сәйкес тәжірибелік және коммуникациялық дағдыларды көрсету.</w:t>
      </w:r>
    </w:p>
    <w:p w14:paraId="584C8E14" w14:textId="77777777" w:rsidR="00886348" w:rsidRPr="008E09D5" w:rsidRDefault="00886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BF36A63" w14:textId="77777777" w:rsidR="00886348" w:rsidRPr="008E09D5" w:rsidRDefault="00624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E09D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Әрбір пән бойынша емтихан бағасы мыналардан тұрады:</w:t>
      </w:r>
    </w:p>
    <w:p w14:paraId="144518A2" w14:textId="77777777" w:rsidR="00886348" w:rsidRPr="008E09D5" w:rsidRDefault="00624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09D5">
        <w:rPr>
          <w:rFonts w:ascii="Times New Roman" w:eastAsia="Times New Roman" w:hAnsi="Times New Roman" w:cs="Times New Roman"/>
          <w:sz w:val="24"/>
          <w:szCs w:val="24"/>
          <w:lang w:val="kk-KZ"/>
        </w:rPr>
        <w:t>Тест бөлімі бойынша 1-кезеңді бағалау – 40%</w:t>
      </w:r>
    </w:p>
    <w:p w14:paraId="39CEA8F6" w14:textId="77777777" w:rsidR="00886348" w:rsidRPr="008E09D5" w:rsidRDefault="00624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09D5">
        <w:rPr>
          <w:rFonts w:ascii="Times New Roman" w:eastAsia="Times New Roman" w:hAnsi="Times New Roman" w:cs="Times New Roman"/>
          <w:sz w:val="24"/>
          <w:szCs w:val="24"/>
          <w:lang w:val="kk-KZ"/>
        </w:rPr>
        <w:t>Тәжірибелік кезеңге сәйкес келетін станциялық 2-кезеңді бағалау – 60%</w:t>
      </w:r>
    </w:p>
    <w:p w14:paraId="4834C25A" w14:textId="77777777" w:rsidR="00886348" w:rsidRPr="008E09D5" w:rsidRDefault="00624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09D5">
        <w:rPr>
          <w:rFonts w:ascii="Times New Roman" w:eastAsia="Times New Roman" w:hAnsi="Times New Roman" w:cs="Times New Roman"/>
          <w:sz w:val="24"/>
          <w:szCs w:val="24"/>
          <w:lang w:val="kk-KZ"/>
        </w:rPr>
        <w:t>«Медицинадағы қазақ/орыс кәсіби тілі» және – «Медицинадағы ағылшын кәсіби тілі» пәндері бойынша бағалау</w:t>
      </w:r>
    </w:p>
    <w:p w14:paraId="2B10E07F" w14:textId="77777777" w:rsidR="00886348" w:rsidRPr="008E09D5" w:rsidRDefault="00624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09D5">
        <w:rPr>
          <w:rFonts w:ascii="Times New Roman" w:eastAsia="Times New Roman" w:hAnsi="Times New Roman" w:cs="Times New Roman"/>
          <w:sz w:val="24"/>
          <w:szCs w:val="24"/>
          <w:lang w:val="kk-KZ"/>
        </w:rPr>
        <w:t>кешенді тестілеудің жалпы баллынан және 2-тәжірибелік кезеңдегі «Науқастарды сұрау» станциясы бойынша орташа жалпы баллдан тұрады.</w:t>
      </w:r>
    </w:p>
    <w:p w14:paraId="41812DE5" w14:textId="77777777" w:rsidR="00886348" w:rsidRPr="008E09D5" w:rsidRDefault="0088634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3CA8828" w14:textId="77777777" w:rsidR="00886348" w:rsidRPr="00C34DA8" w:rsidRDefault="00624D2F">
      <w:pPr>
        <w:rPr>
          <w:rFonts w:ascii="Times New Roman" w:eastAsia="Times New Roman" w:hAnsi="Times New Roman" w:cs="Times New Roman"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sz w:val="24"/>
          <w:szCs w:val="24"/>
        </w:rPr>
        <w:t>1 кезең</w:t>
      </w:r>
    </w:p>
    <w:p w14:paraId="5BD61177" w14:textId="77777777" w:rsidR="00886348" w:rsidRPr="00C34DA8" w:rsidRDefault="00624D2F">
      <w:pPr>
        <w:spacing w:after="0" w:line="240" w:lineRule="auto"/>
        <w:ind w:left="142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>Емтихандық тесттің матрицасы</w:t>
      </w:r>
    </w:p>
    <w:tbl>
      <w:tblPr>
        <w:tblStyle w:val="ac"/>
        <w:tblW w:w="9645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44"/>
        <w:gridCol w:w="716"/>
        <w:gridCol w:w="708"/>
        <w:gridCol w:w="851"/>
        <w:gridCol w:w="992"/>
        <w:gridCol w:w="709"/>
        <w:gridCol w:w="709"/>
        <w:gridCol w:w="708"/>
        <w:gridCol w:w="851"/>
        <w:gridCol w:w="11"/>
      </w:tblGrid>
      <w:tr w:rsidR="00C34DA8" w:rsidRPr="00C34DA8" w14:paraId="16DE1CA6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3E68DF24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bottom"/>
          </w:tcPr>
          <w:p w14:paraId="58454AE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Пәндер мазмұнының бөлімдері</w:t>
            </w:r>
          </w:p>
          <w:p w14:paraId="75579685" w14:textId="77777777" w:rsidR="00886348" w:rsidRPr="00C34DA8" w:rsidRDefault="0088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67044" w14:textId="77777777" w:rsidR="00886348" w:rsidRPr="00C34DA8" w:rsidRDefault="0088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DB59A" w14:textId="77777777" w:rsidR="00886348" w:rsidRPr="00C34DA8" w:rsidRDefault="0088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AC80B4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48D2563A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2CAE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7000D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клиникалық биохимия – зертханал</w:t>
            </w: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ық диагностика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DC7BDC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визуалды диагностика, функционалдық </w:t>
            </w: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8A5A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Патоморфология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6CAF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4FF0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Тақырыптардың жалпы </w:t>
            </w: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19A50F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Пән бойынша барлығы</w:t>
            </w:r>
          </w:p>
        </w:tc>
      </w:tr>
      <w:tr w:rsidR="00C34DA8" w:rsidRPr="00C34DA8" w14:paraId="5B9400B9" w14:textId="77777777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61FDCADE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799" w:type="dxa"/>
            <w:gridSpan w:val="10"/>
            <w:shd w:val="clear" w:color="auto" w:fill="auto"/>
            <w:vAlign w:val="center"/>
          </w:tcPr>
          <w:p w14:paraId="605C9A3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Репродуктивті жүйе</w:t>
            </w:r>
          </w:p>
        </w:tc>
      </w:tr>
      <w:tr w:rsidR="00C34DA8" w:rsidRPr="00C34DA8" w14:paraId="3A275927" w14:textId="77777777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</w:tcPr>
          <w:p w14:paraId="57EC9884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2AA3DB9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6B2C0F50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145459A4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02FF9983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22B0DB2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75D45995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6E7DA7FB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65A235F4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1AFCAF87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6AE6985F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2B70558C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0F8E980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C6B18E9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Әйел репродуктивті жүйесі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A790B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78FE1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7649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AA8AA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649C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8AC1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D9CB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419CC0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C34DA8" w:rsidRPr="00C34DA8" w14:paraId="0DB85DE1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293FA1F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1EF3FA4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Етеккір циклі. Менструальдық циклдің нейроэндокриндік реттелуі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69624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B0BC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2F21DC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32F60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51CD2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F798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7318D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4B675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3953DEAA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74F63D21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5940444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Репродуктивті жүйенің дамуындағы бұзылулар.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A74601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860AD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1976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2DA19F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3FB84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4D36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F68E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7D570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03C962ED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6191E357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34CB7AAA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Репродуктивті жүйенің дисфункциясы.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D2DA17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8975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F3C71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529A44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1343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C900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D1311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1161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1FD27547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5FE4C728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66B9380C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Жүктілік физиологиясы.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AA8217D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99F4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09C6C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7D9A1A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D9A22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ED727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0D3FA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0EB5F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2B48963F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67E9EF7F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1495B8A6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Ұрық физиологиясы.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D9862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C7BC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266E6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66DDE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AE6D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79C4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4250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DCEBA2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1A0A376F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AB8B40C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3ADFFCF0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Жүктілік кезіндегі әйел ағзасындағы физиологиялық өзгерістер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F74F17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1FF4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AD2B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023F0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897C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39BE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03134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0C544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0B9C27F9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4FD58AC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63F6C90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Жүктіліктің ерте кезеңдерін диагностикалау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34C55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3DCE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E16C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D7DBFF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A4C7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4FE4C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C8DDD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B327A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796E54A3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00B63109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6883D4DF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Кеш жүктілік диагностикасы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8A6E7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CAF6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A2235C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93386E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BC10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8493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C79A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33AC86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5DE7D118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8B1E7C1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7C14985F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Антенатальды күтімнің негізгі принциптері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267CB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BF47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2E4D9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63D4A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1DE1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0EC0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B5E5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9F50B4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07D39D82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214D7F68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351D6BA9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Босану физиология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B7F2A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5F791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57674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2183A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38ED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C399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AC52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B2F54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4CEBFC3B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5C4E3E98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0C43A2A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Босанғаннан кейінгі кезеңнің физиологиясы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F83B2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1C4C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69A9A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C5C20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1C70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D701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24207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1BE34E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2AD9CF12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438358F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B6B656C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Контрацепция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21EBC18" w14:textId="77777777" w:rsidR="00886348" w:rsidRPr="00C34DA8" w:rsidRDefault="00624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DA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2D91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EED7E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DE0B51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4FE1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38B4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2BFA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ECDCB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4DA8" w:rsidRPr="00C34DA8" w14:paraId="2AD07B08" w14:textId="77777777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00E9B5CB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799" w:type="dxa"/>
            <w:gridSpan w:val="10"/>
            <w:shd w:val="clear" w:color="auto" w:fill="auto"/>
            <w:vAlign w:val="center"/>
          </w:tcPr>
          <w:p w14:paraId="20EFCE77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Сәбилік, балалық және жастық шақ</w:t>
            </w:r>
          </w:p>
        </w:tc>
      </w:tr>
      <w:tr w:rsidR="00C34DA8" w:rsidRPr="00C34DA8" w14:paraId="4F1A944F" w14:textId="77777777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</w:tcPr>
          <w:p w14:paraId="1B0CB20B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Жаңа туған нәтерсте</w:t>
            </w: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511720CE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7F5267FF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176C8C0A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A450C69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Анамнез және тексеру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F9FB81" w14:textId="77777777" w:rsidR="00886348" w:rsidRPr="00C34DA8" w:rsidRDefault="00624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DA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231C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AD1FD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EAB9F47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A194C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93C6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FBD7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49451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34DA8" w:rsidRPr="00C34DA8" w14:paraId="1097F7D2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49B86CF8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33950DE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Жаңа туған нәрестені тексеру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8E02846" w14:textId="77777777" w:rsidR="00886348" w:rsidRPr="00C34DA8" w:rsidRDefault="00624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DA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5ADD2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9A011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28CB3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8BA2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9197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3D5A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17800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03A29256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310AF441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C49279A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 жаңа туған нәресте. Қарапайым рефлекстер және постуральды жауаптар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D80E515" w14:textId="77777777" w:rsidR="00886348" w:rsidRPr="00C34DA8" w:rsidRDefault="00624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DA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141E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AAFF22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B0A939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DED3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12DA4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0D94D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6D27F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26A73498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0ED4A6DE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F1239EA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Шала туылған және толыққанды нәрестелер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9448060" w14:textId="77777777" w:rsidR="00886348" w:rsidRPr="00C34DA8" w:rsidRDefault="00624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DA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DCFD2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1A892D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40D4DAD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9C6E1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F883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8B3B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34D3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1051E6D1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7799625D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25F7E00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Мерзімді нәрестелердегі неонатальды проблемалар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471955A" w14:textId="77777777" w:rsidR="00886348" w:rsidRPr="00C34DA8" w:rsidRDefault="00624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DA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B5EE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F3DEF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BE766A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18692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43C24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43E9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8311E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06DA732D" w14:textId="77777777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</w:tcPr>
          <w:p w14:paraId="31109FFE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Сәбилер </w:t>
            </w:r>
          </w:p>
          <w:p w14:paraId="65D6925C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73B9D160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3AA236AD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C186CC7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Емшекпен емізу және қосымша тамақтандыру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11F7A4" w14:textId="77777777" w:rsidR="00886348" w:rsidRPr="00C34DA8" w:rsidRDefault="00624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DA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63767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9848AD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7290204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F4651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97CBA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2A33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2D59C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7903184C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05814231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AD51828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Иммунизация.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C0CA5DF" w14:textId="77777777" w:rsidR="00886348" w:rsidRPr="00C34DA8" w:rsidRDefault="00624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DA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45911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9C12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140F8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4420C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6B34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9953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FE760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31BD4457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06C82482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72D3D4F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 даму кезеңдері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D95CE60" w14:textId="77777777" w:rsidR="00886348" w:rsidRPr="00C34DA8" w:rsidRDefault="00624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DA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B0812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19A8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619D1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41462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EC0B4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38FB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CF63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0EC40634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44F37A39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BA4B486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денсаулығының дамуын бағалау. Кешіктірілген даму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8AE4E07" w14:textId="77777777" w:rsidR="00886348" w:rsidRPr="00C34DA8" w:rsidRDefault="00624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4DA8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411C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9B6DD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C8F40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6B624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657B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11DF8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8775E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25D20E08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12EAB19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6668605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 тамақтанбау (темір тапшылығы анемиясы, рахит энтеропатиялық акродерматит, дұрыс тамақтанбау)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66304089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8B5FD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A8C2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401E9E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37ACE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AD76C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738FA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1BAA5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1C4B6972" w14:textId="77777777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</w:tcPr>
          <w:p w14:paraId="06710455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 мен жасөспірімдер </w:t>
            </w:r>
          </w:p>
          <w:p w14:paraId="38BFD692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32976087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745EEB70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87B2411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Баладағы қызба. Инфекциялық жағдайлар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7238E19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F1A8B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A0895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A81DE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04F0E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5BD00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09F04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1133A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04EFC00D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418F7EF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1CEC442C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Сусыздану. Педиатрдың тағайындаулары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F00163D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1FC3A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15FD49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A2A68C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C1836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990CD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509BA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2E4C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473BBD7D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7CA75BB4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3B76164E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Жасөспірімдік кезеңдегі даму (бой, жыныстық жетілу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C428960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CF5F3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44F75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BB90FBA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D0C57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F412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3E71C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E60ADE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274B3F19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59E15241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341D6C65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жасындағы балалар мен жасөспірімдердің мінез-құлық проблемалары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67D41DEE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D18FD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04807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C15E47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A85D0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C42FE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3009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5A4D10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02E157F6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0CC06539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BF7E597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Балалық шақтағы төтенше жағдайлар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002FC04E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119C5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768591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EEDC3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35AAA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9EB3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1BDC7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DA4DA3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6E40738E" w14:textId="77777777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19F82181" w14:textId="77777777" w:rsidR="00886348" w:rsidRPr="00C34DA8" w:rsidRDefault="00886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9" w:type="dxa"/>
            <w:gridSpan w:val="10"/>
            <w:shd w:val="clear" w:color="auto" w:fill="auto"/>
            <w:vAlign w:val="center"/>
          </w:tcPr>
          <w:p w14:paraId="5F2A20FD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Тірек-қимыл аппаратының және терінің патологиясы</w:t>
            </w:r>
          </w:p>
        </w:tc>
      </w:tr>
      <w:tr w:rsidR="00C34DA8" w:rsidRPr="00C34DA8" w14:paraId="05E5E8BE" w14:textId="77777777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</w:tcPr>
          <w:p w14:paraId="399E1323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0050E5A2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3A862901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47DFEB33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744ED19A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0ECBE521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3F21D0EB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0F58AE7A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14:paraId="582A2F66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56934EB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Моноартрит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020058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18E19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351E71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DD81D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BA03B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EA7F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EAB6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D2BE9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34DA8" w:rsidRPr="00C34DA8" w14:paraId="49DC1366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601E849B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DD2285F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Артроздар, спондилездер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26373DE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0DDB2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5CB8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FE0064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1C9F4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D765F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3077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1F18A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70CA2AE0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AE108D9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61D29AC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Полиартрит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67D49834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FF23B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CBE7D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04A151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D8D73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83359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6842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85CBA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29CF8A88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6DBD561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A95A36A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Арқадағы ауырсыну синдромы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9AABD53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DEC40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CD1795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90EA225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F3863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30ABB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F5677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B4E55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4A057A25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A025F45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680DA811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Остеомиелиттер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6EF57162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BBB4E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D7F2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0A47AAD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30176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BD1B3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8A4F4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2D182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43557BFC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4F2BCAB0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E0B9555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Бұлшықеттік синдром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D6CBE15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53486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CCD1F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DD6134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F402B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DB19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31DB7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7B4F2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6112A246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418244BE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3D9410D4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Қызбалық синдром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4566CC1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71CDA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AB10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A677F0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431F0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CB8C7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9760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D27656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2A515049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22E839F6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20466BD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 аурулар, лимфаденопатиялар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DE6285E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7717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8E1D5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2BC8F09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7F9E7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ADE27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B9305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817AD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77EC4BC7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0C81C861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69F0EC21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Экзантема, энантема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A9FA559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72EB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8AF3F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497F2A2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3F64F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D1D25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41C9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981FA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46448DB2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3F240A27" w14:textId="77777777" w:rsidR="00886348" w:rsidRPr="00C34DA8" w:rsidRDefault="00886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64A6538E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Терінің химиялық, термиялық сипаттағы зақымдануы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BE0632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9811A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EA8E6D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66A61E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FA16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066FA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B6E4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21303E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06FCE3CF" w14:textId="77777777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4EFCC7F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8799" w:type="dxa"/>
            <w:gridSpan w:val="10"/>
            <w:shd w:val="clear" w:color="auto" w:fill="auto"/>
            <w:vAlign w:val="bottom"/>
          </w:tcPr>
          <w:p w14:paraId="52905AEC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Клиникалық дағдылар мен іс-әрекеттер</w:t>
            </w:r>
          </w:p>
        </w:tc>
      </w:tr>
      <w:tr w:rsidR="00C34DA8" w:rsidRPr="00C34DA8" w14:paraId="7A82F96B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2EBC2809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3589EB7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Асептика, антисептика. Хирургиялық араласуға және хирургиялық құралдарға дайындық.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9CD83DB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85D4C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00672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0743B73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9842B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033D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1D795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8618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C34DA8" w:rsidRPr="00C34DA8" w14:paraId="2E974362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0DA77B9B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D3D94FD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Сүйек сынуы кезінде медициналық көмек көрсету. Десмургия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6E89AA24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10736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E7E41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A8E6313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B931C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796C1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F2E14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75F1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4BE5AA09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7C00CB2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57EC574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Комбустиология. Күйік және үсік шалғанда медициналық көмек көрсету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B69B9CD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9ABF7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6E8F1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F3209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6462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E2553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AD537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286A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393FC20E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44B8F98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7499D38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Қан кету. Қан кетуді тоқтату. Трансфузиология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E211369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2611C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845153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530DB6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E012B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FA709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7EAFF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1F139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51A0BE52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5E045519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7417AE5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Соққылар. Шок кезінде медициналық көмек көрсету.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61482B9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7E3BF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90FD9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E81BC3D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F6A26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7DC32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719F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C2B94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0A545229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1EB22104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2A94609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Ауырсыну. Ауырсыну кезінде медициналық көмек көрсету.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2F087D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8CC6E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E752B5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5CACD1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EA2B5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4BDA4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C05C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6B540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4B75CF47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5FE0B6AD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ACCE523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Хирургиялық инфекция 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17F44D6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08667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11441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62DEC0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83D1F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DB224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7EDCB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7A28A3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19C33262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019DBD60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B76B28A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Сепсис.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3AC277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38CB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AF1D5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4C5F69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4E941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53F99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5BA61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C075C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526B847C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7070AAE5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D591678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Дамудың туа біткен ақаулары (аномалиясы).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4DBFB60F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84DB1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95CE4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BD4549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7CCAD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3C371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DA189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AFCA7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6D1B8020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01C65F9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24DF5D4" w14:textId="77777777" w:rsidR="00886348" w:rsidRPr="00C34DA8" w:rsidRDefault="00624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Онкология туралы түсінік.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3DC94EA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9D01D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C1D328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8CE91A7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691A2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D9ECA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161ED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D6CA4C" w14:textId="77777777" w:rsidR="00886348" w:rsidRPr="00C34DA8" w:rsidRDefault="006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6900F46A" w14:textId="77777777" w:rsidTr="00332AB4">
        <w:trPr>
          <w:gridAfter w:val="1"/>
          <w:wAfter w:w="11" w:type="dxa"/>
          <w:trHeight w:val="410"/>
        </w:trPr>
        <w:tc>
          <w:tcPr>
            <w:tcW w:w="846" w:type="dxa"/>
            <w:shd w:val="clear" w:color="auto" w:fill="auto"/>
            <w:vAlign w:val="bottom"/>
          </w:tcPr>
          <w:p w14:paraId="530F4682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bottom"/>
          </w:tcPr>
          <w:p w14:paraId="0C10BEE0" w14:textId="77777777" w:rsidR="00886348" w:rsidRPr="00C34DA8" w:rsidRDefault="0062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9773C16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9185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7C7A8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F329DC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9AEBE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19659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1C0AD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C99FB7" w14:textId="77777777" w:rsidR="00886348" w:rsidRPr="00C34DA8" w:rsidRDefault="0062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</w:t>
            </w:r>
          </w:p>
        </w:tc>
      </w:tr>
    </w:tbl>
    <w:tbl>
      <w:tblPr>
        <w:tblStyle w:val="ac"/>
        <w:tblpPr w:leftFromText="180" w:rightFromText="180" w:vertAnchor="text" w:tblpY="1"/>
        <w:tblOverlap w:val="never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44"/>
        <w:gridCol w:w="716"/>
        <w:gridCol w:w="708"/>
        <w:gridCol w:w="851"/>
        <w:gridCol w:w="992"/>
        <w:gridCol w:w="709"/>
        <w:gridCol w:w="709"/>
        <w:gridCol w:w="708"/>
        <w:gridCol w:w="851"/>
        <w:gridCol w:w="11"/>
      </w:tblGrid>
      <w:tr w:rsidR="00C34DA8" w:rsidRPr="00C34DA8" w14:paraId="34E81AA8" w14:textId="77777777" w:rsidTr="000023B4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30C25CB0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799" w:type="dxa"/>
            <w:gridSpan w:val="10"/>
            <w:shd w:val="clear" w:color="auto" w:fill="auto"/>
            <w:vAlign w:val="bottom"/>
          </w:tcPr>
          <w:p w14:paraId="2B6AA27B" w14:textId="0EE42A6A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 </w:t>
            </w:r>
            <w:r w:rsidRPr="00C34DA8">
              <w:t xml:space="preserve"> </w:t>
            </w:r>
            <w:r w:rsidRPr="00C34DA8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Жүйке жүйесінің патологиясы </w:t>
            </w:r>
            <w:r w:rsidRPr="00C34DA8"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 xml:space="preserve">                                     </w:t>
            </w:r>
            <w:r w:rsidRPr="00C34DA8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100</w:t>
            </w:r>
          </w:p>
        </w:tc>
      </w:tr>
      <w:tr w:rsidR="00C34DA8" w:rsidRPr="00C34DA8" w14:paraId="2BBAC868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47536DEE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6AD2790" w14:textId="214FD3CA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Негіздері бар орталық жүйке жүйесінің анатомиялық-функционалдық құрылымы нейробейнелеу. Неврологиялық жағдайды бағалау.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BD3B2EE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4125B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0E1E3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EA6771D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3346F79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549ED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911E230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F2428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A8" w:rsidRPr="00C34DA8" w14:paraId="16E1A1CC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37A70843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DF4BAF3" w14:textId="1AA7FA1B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DA8">
              <w:rPr>
                <w:rFonts w:ascii="Times New Roman" w:hAnsi="Times New Roman" w:cs="Times New Roman"/>
                <w:sz w:val="24"/>
              </w:rPr>
              <w:t>Сезімталдық және оның бұзыл</w:t>
            </w:r>
            <w:r w:rsidRPr="00C34DA8">
              <w:rPr>
                <w:rFonts w:ascii="Times New Roman" w:hAnsi="Times New Roman" w:cs="Times New Roman"/>
                <w:sz w:val="24"/>
                <w:lang w:val="kk-KZ"/>
              </w:rPr>
              <w:t>ыстары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0B4B021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5B024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319DD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B940363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2A71C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1B537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1C2DD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D87DA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282647D9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6908BC4A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F2C5108" w14:textId="5A532B64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Ерікті қозғалыс. Қозғалтқыш жүйесінің орталық және перифериялық компоненттері және олардың бұзылуы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22D53D5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5E780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EDA29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C44DBC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6DBEB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FB02B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32664DBE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C14FFC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50A14EC5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5F9F0661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2C49A11" w14:textId="72F3C782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  <w:lang w:eastAsia="en-US"/>
              </w:rPr>
              <w:t>Жұлын тамырларының, плексустардың және нервтердің зақымдануы. Вегетативті жүйке жүйесі. Вегетативті иннервация және жеке мүшелердің функционалдық бұзылыстары. Вегетативті жүйке жүйесін бағалау әдістері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B576E6A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3DC9B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30924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DA273F4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75B98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184C0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719E8BDE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68C6D8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0A84D119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5757B089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A1C50DC" w14:textId="55CE7F6C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Мишық және экстрапирамидалық жүйе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0B56E0A4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4A974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15919F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580495D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58B755C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23EEF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6D541F8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0BD8E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09DCE158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24565DC3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057C5BA" w14:textId="05FBC165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 бағанасы және бас ми нервтері. Балама синдромдар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624939C6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A4C87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96AA97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1B2AA2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F8980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AEEFC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EFA35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D1BA16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059CB986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79BDB07A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91634FD" w14:textId="79439441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Бас ми нервтері. Тригеминальды Невралгия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3FB794B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9129A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FB8E6A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9344A3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CE9AC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D37C3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10A3B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263D6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4523FFC4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688606AB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8BAC8C7" w14:textId="33BD7292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Бас ми нервтері. Бет нервінің нейропатиясы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0B56165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63722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DEC38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B3BE428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C94C5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412EB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8E6BAE8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D21BC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2D45A571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1117CD36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9283D46" w14:textId="37D75BCC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Жалпы церебральды синдром менингеальды синдром. Конвульсиялық синдром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7C38A28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817AB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D0CDC5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172BF75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7AA84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580F0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0621C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F0ADBA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145B6C0B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63E8B70A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1C2F669" w14:textId="4803581D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  <w:lang w:eastAsia="en-US"/>
              </w:rPr>
              <w:t>Үлкен жарты шарлардың зақымдануы және жоғары кортикальды функциялардың бұзылуы. праксис, сөйлеу, оқу, жазу, санау, есте сақтау, зейін, интеллект және олардың бұзылуы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F741D0B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B156D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C1B5AF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063F888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239D9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1F567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03368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0DF17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C34DA8" w:rsidRPr="00C34DA8" w14:paraId="2BE2C551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124CB10C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330E50A" w14:textId="22B871BE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  <w:lang w:eastAsia="en-US"/>
              </w:rPr>
              <w:t>Медициналық психологияға кіріспе. Клиникалық-психопатологиялық және патопсихологиялық зерттеуді құру принциптері.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5CF75A5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0F995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39D46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0455F97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129E7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0615B1D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31F112FF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72819B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A8" w:rsidRPr="00C34DA8" w14:paraId="4E14D68F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35B87C22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13479943" w14:textId="77777777" w:rsidR="00C34DA8" w:rsidRPr="00C34DA8" w:rsidRDefault="00C34DA8" w:rsidP="00C34D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  <w:lang w:val="kk-KZ" w:eastAsia="en-US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  <w:lang w:val="kk-KZ" w:eastAsia="en-US"/>
              </w:rPr>
              <w:t xml:space="preserve">Эмоционалды-ерік саласы. Қозғалыс-ерік </w:t>
            </w: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  <w:lang w:val="kk-KZ" w:eastAsia="en-US"/>
              </w:rPr>
              <w:lastRenderedPageBreak/>
              <w:t>саласы.</w:t>
            </w:r>
          </w:p>
          <w:p w14:paraId="7EF05AB8" w14:textId="3CCF6626" w:rsidR="00C34DA8" w:rsidRPr="00C34DA8" w:rsidRDefault="00C34DA8" w:rsidP="00C3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  <w:lang w:eastAsia="en-US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  <w:lang w:val="kk-KZ" w:eastAsia="en-US"/>
              </w:rPr>
              <w:t>Тұлға.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65D551DC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24475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906AF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4823AAB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19CD2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5B9F0F2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D206D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B1A507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A8" w:rsidRPr="00C34DA8" w14:paraId="5AEF2C3A" w14:textId="77777777" w:rsidTr="000023B4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1077FDB3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664C7605" w14:textId="4E8D27F5" w:rsidR="00C34DA8" w:rsidRPr="00C34DA8" w:rsidRDefault="00C34DA8" w:rsidP="0000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  <w:lang w:eastAsia="en-US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  <w:lang w:val="kk-KZ" w:eastAsia="en-US"/>
              </w:rPr>
              <w:t>Ұйқының бұзылуы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E588E49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465752A6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A72C3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EE16F1D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0A84A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1F5095B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4C62B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33EDB" w14:textId="77777777" w:rsidR="00C34DA8" w:rsidRPr="00C34DA8" w:rsidRDefault="00C34DA8" w:rsidP="0000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c"/>
        <w:tblW w:w="9634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44"/>
        <w:gridCol w:w="716"/>
        <w:gridCol w:w="708"/>
        <w:gridCol w:w="851"/>
        <w:gridCol w:w="992"/>
        <w:gridCol w:w="709"/>
        <w:gridCol w:w="709"/>
        <w:gridCol w:w="708"/>
        <w:gridCol w:w="851"/>
      </w:tblGrid>
      <w:tr w:rsidR="00C34DA8" w:rsidRPr="00C34DA8" w14:paraId="202DF4E3" w14:textId="77777777" w:rsidTr="000023B4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248090A7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bottom"/>
          </w:tcPr>
          <w:p w14:paraId="733A1980" w14:textId="77777777" w:rsidR="00C34DA8" w:rsidRPr="00C34DA8" w:rsidRDefault="00C34DA8" w:rsidP="00002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6F1449B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1A096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DA6FC3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FE5A71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06947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3CCE4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829A9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30259" w14:textId="77777777" w:rsidR="00C34DA8" w:rsidRPr="00C34DA8" w:rsidRDefault="00C34DA8" w:rsidP="00002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</w:t>
            </w:r>
          </w:p>
        </w:tc>
      </w:tr>
    </w:tbl>
    <w:p w14:paraId="30C7490D" w14:textId="77777777" w:rsidR="00C34DA8" w:rsidRPr="00C34DA8" w:rsidRDefault="00C34DA8">
      <w:r w:rsidRPr="00C34DA8">
        <w:br w:type="textWrapping" w:clear="all"/>
      </w:r>
    </w:p>
    <w:p w14:paraId="20E511A2" w14:textId="361DD027" w:rsidR="00886348" w:rsidRPr="00C34DA8" w:rsidRDefault="00624D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>2 – кезең</w:t>
      </w:r>
    </w:p>
    <w:tbl>
      <w:tblPr>
        <w:tblStyle w:val="ad"/>
        <w:tblW w:w="103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6"/>
        <w:gridCol w:w="4753"/>
        <w:gridCol w:w="3722"/>
      </w:tblGrid>
      <w:tr w:rsidR="00C34DA8" w:rsidRPr="00C34DA8" w14:paraId="7C7336C4" w14:textId="77777777" w:rsidTr="00C34DA8">
        <w:tc>
          <w:tcPr>
            <w:tcW w:w="1876" w:type="dxa"/>
            <w:shd w:val="clear" w:color="auto" w:fill="auto"/>
          </w:tcPr>
          <w:p w14:paraId="0EE230C6" w14:textId="77777777" w:rsidR="00886348" w:rsidRPr="00C34DA8" w:rsidRDefault="008863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auto"/>
          </w:tcPr>
          <w:p w14:paraId="1675C2E5" w14:textId="77777777" w:rsidR="00886348" w:rsidRPr="00C34DA8" w:rsidRDefault="00624D2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Станция </w:t>
            </w:r>
          </w:p>
          <w:p w14:paraId="3EC2900D" w14:textId="77777777" w:rsidR="00886348" w:rsidRPr="00C34DA8" w:rsidRDefault="0088634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14:paraId="491D19CA" w14:textId="77777777" w:rsidR="00886348" w:rsidRPr="00C34DA8" w:rsidRDefault="00624D2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Мазмұны – клиникалық жағдайлар</w:t>
            </w:r>
          </w:p>
        </w:tc>
      </w:tr>
      <w:tr w:rsidR="00C34DA8" w:rsidRPr="00C34DA8" w14:paraId="6EFB8699" w14:textId="77777777" w:rsidTr="00C34DA8">
        <w:tc>
          <w:tcPr>
            <w:tcW w:w="1876" w:type="dxa"/>
            <w:shd w:val="clear" w:color="auto" w:fill="auto"/>
          </w:tcPr>
          <w:p w14:paraId="6B08FBFB" w14:textId="77777777" w:rsidR="00886348" w:rsidRPr="00C34DA8" w:rsidRDefault="00624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Репродуктивті жүйе, жүктілік және босану</w:t>
            </w:r>
          </w:p>
        </w:tc>
        <w:tc>
          <w:tcPr>
            <w:tcW w:w="4753" w:type="dxa"/>
            <w:shd w:val="clear" w:color="auto" w:fill="auto"/>
          </w:tcPr>
          <w:p w14:paraId="52B7B2E9" w14:textId="77777777" w:rsidR="00886348" w:rsidRPr="00C34DA8" w:rsidRDefault="00624D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Жүкті әйелден сұрау</w:t>
            </w:r>
          </w:p>
          <w:p w14:paraId="6C576FAE" w14:textId="77777777" w:rsidR="00886348" w:rsidRPr="00C34DA8" w:rsidRDefault="00624D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Жүкті әйелді физикалық тексеру</w:t>
            </w:r>
          </w:p>
          <w:p w14:paraId="71645AA6" w14:textId="77777777" w:rsidR="00886348" w:rsidRPr="00C34DA8" w:rsidRDefault="00624D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Жүкті әйелді ла-аспаптық зерттеу мәліметтерін интерпретациялау</w:t>
            </w:r>
          </w:p>
        </w:tc>
        <w:tc>
          <w:tcPr>
            <w:tcW w:w="3722" w:type="dxa"/>
          </w:tcPr>
          <w:p w14:paraId="31F676A3" w14:textId="77777777" w:rsidR="00886348" w:rsidRPr="00C34DA8" w:rsidRDefault="00624D2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Жүкті әйелдің бірінші келуі – тіркеу – сұрау және тексерулер</w:t>
            </w:r>
          </w:p>
          <w:p w14:paraId="57320715" w14:textId="77777777" w:rsidR="00886348" w:rsidRPr="00C34DA8" w:rsidRDefault="00624D2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Жүкті әйелдің 2 семестрде келуі – гравидограмма – өлшемдері</w:t>
            </w:r>
          </w:p>
          <w:p w14:paraId="35468F7D" w14:textId="77777777" w:rsidR="00886348" w:rsidRPr="00C34DA8" w:rsidRDefault="00624D2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3-ші триместрдегі жүкті әйелдің келуі - Леопольдтың қабылдаулары</w:t>
            </w:r>
          </w:p>
        </w:tc>
      </w:tr>
      <w:tr w:rsidR="00C34DA8" w:rsidRPr="00C34DA8" w14:paraId="46AF6608" w14:textId="77777777" w:rsidTr="00C34DA8">
        <w:tc>
          <w:tcPr>
            <w:tcW w:w="1876" w:type="dxa"/>
            <w:shd w:val="clear" w:color="auto" w:fill="auto"/>
          </w:tcPr>
          <w:p w14:paraId="426793C4" w14:textId="77777777" w:rsidR="00886348" w:rsidRPr="00C34DA8" w:rsidRDefault="00624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Сәбилік, балалық және жастық шақ</w:t>
            </w:r>
          </w:p>
        </w:tc>
        <w:tc>
          <w:tcPr>
            <w:tcW w:w="4753" w:type="dxa"/>
            <w:shd w:val="clear" w:color="auto" w:fill="auto"/>
          </w:tcPr>
          <w:p w14:paraId="1A9CAD88" w14:textId="77777777" w:rsidR="00886348" w:rsidRPr="00C34DA8" w:rsidRDefault="00624D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ата-анасынан сұрау</w:t>
            </w:r>
          </w:p>
          <w:p w14:paraId="07BA0065" w14:textId="77777777" w:rsidR="00886348" w:rsidRPr="00C34DA8" w:rsidRDefault="00624D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физикалық тексеру</w:t>
            </w:r>
          </w:p>
          <w:p w14:paraId="05ADC8D5" w14:textId="77777777" w:rsidR="00886348" w:rsidRPr="00C34DA8" w:rsidRDefault="00624D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Баладағы зертханалық-аспаптық зерттеулердің нәтижелерін интерпретациялау</w:t>
            </w:r>
          </w:p>
        </w:tc>
        <w:tc>
          <w:tcPr>
            <w:tcW w:w="3722" w:type="dxa"/>
          </w:tcPr>
          <w:p w14:paraId="76FE584F" w14:textId="77777777" w:rsidR="00886348" w:rsidRPr="00C34DA8" w:rsidRDefault="00624D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Дені сау, толыққанды жаңа туған нәрестені тексеру</w:t>
            </w:r>
          </w:p>
          <w:p w14:paraId="168ED31A" w14:textId="77777777" w:rsidR="00886348" w:rsidRPr="00C34DA8" w:rsidRDefault="00624D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Рефлекстер</w:t>
            </w:r>
          </w:p>
          <w:p w14:paraId="00453E6D" w14:textId="77777777" w:rsidR="00886348" w:rsidRPr="00C34DA8" w:rsidRDefault="00624D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 – сәбилердің дамуын бағалау</w:t>
            </w:r>
          </w:p>
          <w:p w14:paraId="7B7894FD" w14:textId="77777777" w:rsidR="00886348" w:rsidRPr="00C34DA8" w:rsidRDefault="00624D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Рахит 2 дәрежелі, жоғары кезең, жедел ағым</w:t>
            </w:r>
          </w:p>
          <w:p w14:paraId="5BF8B35C" w14:textId="77777777" w:rsidR="00886348" w:rsidRPr="00C34DA8" w:rsidRDefault="00624D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Патологиялық сарғаю</w:t>
            </w:r>
          </w:p>
          <w:p w14:paraId="6F05A59D" w14:textId="77777777" w:rsidR="00886348" w:rsidRPr="00C34DA8" w:rsidRDefault="00624D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ТТА</w:t>
            </w:r>
          </w:p>
        </w:tc>
      </w:tr>
      <w:tr w:rsidR="00C34DA8" w:rsidRPr="00C34DA8" w14:paraId="6881C23C" w14:textId="77777777" w:rsidTr="00C34DA8"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14:paraId="51EA0D42" w14:textId="77777777" w:rsidR="00886348" w:rsidRPr="00C34DA8" w:rsidRDefault="00624D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</w:rPr>
              <w:t>Тірек-қимыл аппараты мен тері патологиясы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shd w:val="clear" w:color="auto" w:fill="auto"/>
          </w:tcPr>
          <w:p w14:paraId="1B0B7A57" w14:textId="77777777" w:rsidR="00886348" w:rsidRPr="00C34DA8" w:rsidRDefault="00624D2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94"/>
              </w:tabs>
              <w:spacing w:after="0" w:line="240" w:lineRule="auto"/>
              <w:jc w:val="both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Тірек-қимыл аппараты мен тері патологиясы бар науқасты сұрау (стандартталған науқас)</w:t>
            </w:r>
          </w:p>
          <w:p w14:paraId="22611B85" w14:textId="77777777" w:rsidR="00886348" w:rsidRPr="00C34DA8" w:rsidRDefault="00624D2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94"/>
              </w:tabs>
              <w:spacing w:after="0" w:line="240" w:lineRule="auto"/>
              <w:jc w:val="both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Тірек-қимыл аппараты мен тері патологиясы бар науқасты физикалық тексеру (стандартталған науқас)</w:t>
            </w:r>
          </w:p>
          <w:p w14:paraId="026994D6" w14:textId="77777777" w:rsidR="00886348" w:rsidRPr="00C34DA8" w:rsidRDefault="00624D2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94"/>
              </w:tabs>
              <w:spacing w:after="0" w:line="240" w:lineRule="auto"/>
              <w:jc w:val="both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Тірек-қимыл аппараты мен тері патологиясында зертханалық-аспаптық зерттеуді интерпретациялау</w:t>
            </w:r>
          </w:p>
        </w:tc>
        <w:tc>
          <w:tcPr>
            <w:tcW w:w="3722" w:type="dxa"/>
            <w:tcBorders>
              <w:bottom w:val="single" w:sz="4" w:space="0" w:color="auto"/>
            </w:tcBorders>
          </w:tcPr>
          <w:p w14:paraId="277F8F37" w14:textId="77777777" w:rsidR="00886348" w:rsidRPr="00C34DA8" w:rsidRDefault="00624D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1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Бехтерев ауруы</w:t>
            </w:r>
          </w:p>
          <w:p w14:paraId="63A5F0AC" w14:textId="77777777" w:rsidR="00886348" w:rsidRPr="00C34DA8" w:rsidRDefault="00624D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1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Ревматоидты артрит</w:t>
            </w:r>
          </w:p>
          <w:p w14:paraId="700ED019" w14:textId="77777777" w:rsidR="00886348" w:rsidRPr="00C34DA8" w:rsidRDefault="00624D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1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Подагра</w:t>
            </w:r>
          </w:p>
          <w:p w14:paraId="03523237" w14:textId="77777777" w:rsidR="00886348" w:rsidRPr="00C34DA8" w:rsidRDefault="00624D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1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Криоглобулинемиялық васкулит</w:t>
            </w:r>
          </w:p>
          <w:p w14:paraId="035D2773" w14:textId="77777777" w:rsidR="00886348" w:rsidRPr="00C34DA8" w:rsidRDefault="00624D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1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Геморрагиялық васкулит</w:t>
            </w:r>
          </w:p>
          <w:p w14:paraId="27BF147D" w14:textId="77777777" w:rsidR="00886348" w:rsidRPr="00C34DA8" w:rsidRDefault="00624D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54" w:firstLine="1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Атопиялық дерматит</w:t>
            </w:r>
          </w:p>
        </w:tc>
      </w:tr>
      <w:tr w:rsidR="00C34DA8" w:rsidRPr="00C34DA8" w14:paraId="027D688B" w14:textId="77777777" w:rsidTr="00C3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3A5" w14:textId="3252A0F1" w:rsidR="00C34DA8" w:rsidRPr="00C34DA8" w:rsidRDefault="00C34DA8" w:rsidP="00C3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pacing w:val="-2"/>
                <w:lang w:val="kk-KZ" w:eastAsia="en-US"/>
              </w:rPr>
              <w:t>Жүйке жүйесі патологиясы</w:t>
            </w:r>
          </w:p>
          <w:p w14:paraId="1B6172BA" w14:textId="77777777" w:rsidR="00C34DA8" w:rsidRPr="00C34DA8" w:rsidRDefault="00C34DA8" w:rsidP="00C3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7AFEA0" w14:textId="77777777" w:rsidR="00C34DA8" w:rsidRPr="00C34DA8" w:rsidRDefault="00C34DA8" w:rsidP="00C3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670B" w14:textId="77777777" w:rsidR="00C34DA8" w:rsidRPr="00C34DA8" w:rsidRDefault="00C34DA8" w:rsidP="00C34DA8">
            <w:pPr>
              <w:pStyle w:val="TableParagraph"/>
              <w:tabs>
                <w:tab w:val="left" w:pos="465"/>
                <w:tab w:val="left" w:pos="2397"/>
                <w:tab w:val="left" w:pos="3648"/>
              </w:tabs>
              <w:spacing w:before="3" w:line="237" w:lineRule="auto"/>
              <w:ind w:left="105" w:right="93"/>
              <w:jc w:val="center"/>
            </w:pPr>
            <w:r w:rsidRPr="00C34DA8">
              <w:t>10. Жүйке жүйесінің патологиясы бар науқастан сұрау</w:t>
            </w:r>
          </w:p>
          <w:p w14:paraId="480F152B" w14:textId="77777777" w:rsidR="00C34DA8" w:rsidRPr="00C34DA8" w:rsidRDefault="00C34DA8" w:rsidP="00C34DA8">
            <w:pPr>
              <w:pStyle w:val="TableParagraph"/>
              <w:tabs>
                <w:tab w:val="left" w:pos="465"/>
                <w:tab w:val="left" w:pos="2397"/>
                <w:tab w:val="left" w:pos="3648"/>
              </w:tabs>
              <w:spacing w:before="3" w:line="237" w:lineRule="auto"/>
              <w:ind w:left="105" w:right="93"/>
              <w:jc w:val="center"/>
            </w:pPr>
            <w:r w:rsidRPr="00C34DA8">
              <w:t>11.Жүйке жүйесінің патологиясы бар науқасты физикалық тексеру Стандартталған науқас).</w:t>
            </w:r>
          </w:p>
          <w:p w14:paraId="686C213E" w14:textId="05ABFC59" w:rsidR="00C34DA8" w:rsidRPr="00C34DA8" w:rsidRDefault="00C34DA8" w:rsidP="00C34DA8">
            <w:pPr>
              <w:pStyle w:val="TableParagraph"/>
              <w:tabs>
                <w:tab w:val="left" w:pos="465"/>
              </w:tabs>
              <w:spacing w:before="4" w:line="237" w:lineRule="auto"/>
              <w:ind w:left="105" w:right="94"/>
              <w:jc w:val="center"/>
            </w:pPr>
            <w:r w:rsidRPr="00C34DA8">
              <w:t>12.Жүйке жүйесінің патологиясындағы зертханалық-аспаптық тексеруді түсіндіру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AD8" w14:textId="77777777" w:rsidR="00C34DA8" w:rsidRPr="00C34DA8" w:rsidRDefault="00C34DA8" w:rsidP="00C34DA8">
            <w:pPr>
              <w:pStyle w:val="TableParagraph"/>
              <w:tabs>
                <w:tab w:val="left" w:pos="467"/>
              </w:tabs>
              <w:ind w:left="107" w:right="1332"/>
              <w:jc w:val="center"/>
              <w:rPr>
                <w:sz w:val="24"/>
              </w:rPr>
            </w:pPr>
            <w:r w:rsidRPr="00C34DA8">
              <w:rPr>
                <w:sz w:val="24"/>
              </w:rPr>
              <w:t>1.Депрессия, мазасыздық</w:t>
            </w:r>
          </w:p>
          <w:p w14:paraId="5379297A" w14:textId="77777777" w:rsidR="00C34DA8" w:rsidRPr="00C34DA8" w:rsidRDefault="00C34DA8" w:rsidP="00C34DA8">
            <w:pPr>
              <w:pStyle w:val="TableParagraph"/>
              <w:tabs>
                <w:tab w:val="left" w:pos="467"/>
              </w:tabs>
              <w:ind w:left="107" w:right="1332"/>
              <w:jc w:val="center"/>
              <w:rPr>
                <w:sz w:val="24"/>
              </w:rPr>
            </w:pPr>
            <w:r w:rsidRPr="00C34DA8">
              <w:rPr>
                <w:sz w:val="24"/>
              </w:rPr>
              <w:t>2.Сезімталдық пен пирамидалық трактінің бұзылуы (дистальды полиневропатия, Броун Секар синдромы, белдік тамыр синдромы,)</w:t>
            </w:r>
          </w:p>
          <w:p w14:paraId="53A88183" w14:textId="6A391492" w:rsidR="00C34DA8" w:rsidRPr="00C34DA8" w:rsidRDefault="00C34DA8" w:rsidP="00C3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sz w:val="24"/>
              </w:rPr>
              <w:lastRenderedPageBreak/>
              <w:t xml:space="preserve">3.КТ – ишемиялық инсульт, геморрагиялық-ми ішілік қан кету, субдуральды, эпидуральды гематома, САК), МРТ-ишемиялық инсульттің жедел фазасы әртүрлі режимдер-DWI, мидың көлемді түзілуі), СМЖ интерпретациясы (вирустық, бактериялық менингит, САК) </w:t>
            </w:r>
          </w:p>
        </w:tc>
      </w:tr>
      <w:tr w:rsidR="00C34DA8" w:rsidRPr="00C34DA8" w14:paraId="2688FC05" w14:textId="77777777" w:rsidTr="00C3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22" w:type="dxa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0BC" w14:textId="77777777" w:rsidR="00C34DA8" w:rsidRPr="00C34DA8" w:rsidRDefault="00C34DA8" w:rsidP="00C3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Клиникалық дағдылармен іс-әрекеттер</w:t>
            </w:r>
          </w:p>
          <w:p w14:paraId="202049D4" w14:textId="310C8EFB" w:rsidR="00C34DA8" w:rsidRPr="00C34DA8" w:rsidRDefault="00C34DA8" w:rsidP="00C3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B073" w14:textId="77777777" w:rsidR="00C34DA8" w:rsidRPr="00C34DA8" w:rsidRDefault="00C34DA8" w:rsidP="00C34DA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Дефибриллятор көмегімен жүрек-өкпе репродукциясы</w:t>
            </w:r>
          </w:p>
          <w:p w14:paraId="2611D85D" w14:textId="77777777" w:rsidR="00C34DA8" w:rsidRPr="00C34DA8" w:rsidRDefault="00C34DA8" w:rsidP="00C34DA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хирургиялық тазарту немесе</w:t>
            </w:r>
          </w:p>
          <w:p w14:paraId="15A61E30" w14:textId="77777777" w:rsidR="00C34DA8" w:rsidRPr="00C34DA8" w:rsidRDefault="00C34DA8" w:rsidP="00C34DA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Геймлих трюкін орындау немесе</w:t>
            </w:r>
          </w:p>
          <w:p w14:paraId="20E0D179" w14:textId="77777777" w:rsidR="00C34DA8" w:rsidRPr="00C34DA8" w:rsidRDefault="00C34DA8" w:rsidP="00C34DA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Түтікшелі сүйектің сынуы кезіндегі аяқ-қолды шаншу</w:t>
            </w:r>
          </w:p>
          <w:p w14:paraId="6BD0C95C" w14:textId="77777777" w:rsidR="00C34DA8" w:rsidRPr="00C34DA8" w:rsidRDefault="00C34DA8" w:rsidP="00C34DA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Соққыларға көмектесу - анафилактикалық немесе</w:t>
            </w:r>
          </w:p>
          <w:p w14:paraId="43C9D209" w14:textId="77777777" w:rsidR="00C34DA8" w:rsidRPr="00C34DA8" w:rsidRDefault="00C34DA8" w:rsidP="00C3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жұқпалы токсикалық немесе</w:t>
            </w:r>
          </w:p>
          <w:p w14:paraId="1A616C6B" w14:textId="308B6C07" w:rsidR="00C34DA8" w:rsidRPr="00C34DA8" w:rsidRDefault="00C34DA8" w:rsidP="00C3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Геморрагиялық (қан жоғалту)</w:t>
            </w:r>
          </w:p>
        </w:tc>
      </w:tr>
      <w:tr w:rsidR="00C34DA8" w:rsidRPr="00C34DA8" w14:paraId="40CA00E9" w14:textId="77777777" w:rsidTr="00C3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22" w:type="dxa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465" w14:textId="0A6BD291" w:rsidR="00C34DA8" w:rsidRPr="00C34DA8" w:rsidRDefault="00C34DA8" w:rsidP="00C3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A8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>Шұғыл көмек көрсету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1157" w14:textId="77777777" w:rsidR="00C34DA8" w:rsidRPr="00C34DA8" w:rsidRDefault="00C34DA8" w:rsidP="00C34DA8">
            <w:pPr>
              <w:widowControl w:val="0"/>
              <w:tabs>
                <w:tab w:val="left" w:pos="438"/>
              </w:tabs>
              <w:autoSpaceDE w:val="0"/>
              <w:autoSpaceDN w:val="0"/>
              <w:spacing w:after="0" w:line="252" w:lineRule="exact"/>
              <w:ind w:left="438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C34DA8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12.</w:t>
            </w:r>
            <w:r w:rsidRPr="00C34DA8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ab/>
              <w:t>Ишемиялық инсульт</w:t>
            </w:r>
          </w:p>
          <w:p w14:paraId="4C55153E" w14:textId="77777777" w:rsidR="00C34DA8" w:rsidRPr="00C34DA8" w:rsidRDefault="00C34DA8" w:rsidP="00C34DA8">
            <w:pPr>
              <w:widowControl w:val="0"/>
              <w:tabs>
                <w:tab w:val="left" w:pos="438"/>
              </w:tabs>
              <w:autoSpaceDE w:val="0"/>
              <w:autoSpaceDN w:val="0"/>
              <w:spacing w:after="0" w:line="252" w:lineRule="exact"/>
              <w:ind w:left="438"/>
              <w:rPr>
                <w:rFonts w:ascii="Times New Roman" w:eastAsia="Times New Roman" w:hAnsi="Times New Roman" w:cs="Times New Roman"/>
                <w:spacing w:val="-2"/>
                <w:lang w:eastAsia="en-US"/>
              </w:rPr>
            </w:pPr>
            <w:r w:rsidRPr="00C34DA8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>13.</w:t>
            </w:r>
            <w:r w:rsidRPr="00C34DA8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ab/>
              <w:t>Геморрагиялық инсульт</w:t>
            </w:r>
          </w:p>
          <w:p w14:paraId="3E28DD99" w14:textId="3F91E87E" w:rsidR="00C34DA8" w:rsidRPr="00332AB4" w:rsidRDefault="00C34DA8" w:rsidP="00C34DA8">
            <w:pPr>
              <w:pStyle w:val="TableParagraph"/>
              <w:tabs>
                <w:tab w:val="left" w:pos="465"/>
              </w:tabs>
              <w:spacing w:before="4" w:line="237" w:lineRule="auto"/>
              <w:ind w:left="438" w:right="94"/>
              <w:rPr>
                <w:lang w:val="kk-KZ"/>
              </w:rPr>
            </w:pPr>
            <w:r w:rsidRPr="00C34DA8">
              <w:rPr>
                <w:spacing w:val="-2"/>
              </w:rPr>
              <w:t>14.</w:t>
            </w:r>
            <w:r w:rsidR="00332AB4">
              <w:rPr>
                <w:spacing w:val="-2"/>
                <w:lang w:val="kk-KZ"/>
              </w:rPr>
              <w:t>Өздігінен басылмайтын тоника</w:t>
            </w:r>
            <w:r w:rsidR="00332AB4">
              <w:rPr>
                <w:spacing w:val="-2"/>
              </w:rPr>
              <w:t>-</w:t>
            </w:r>
            <w:r w:rsidR="00332AB4">
              <w:rPr>
                <w:spacing w:val="-2"/>
                <w:lang w:val="kk-KZ"/>
              </w:rPr>
              <w:t xml:space="preserve">клоникалық құрысулар </w:t>
            </w:r>
          </w:p>
        </w:tc>
      </w:tr>
    </w:tbl>
    <w:p w14:paraId="533297DC" w14:textId="77777777" w:rsidR="00886348" w:rsidRPr="00C34DA8" w:rsidRDefault="008863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8B873" w14:textId="744AC201" w:rsidR="00886348" w:rsidRPr="00C34DA8" w:rsidRDefault="00624D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Емтихандарды өткізу тәртібі</w:t>
      </w:r>
    </w:p>
    <w:p w14:paraId="1EC8F257" w14:textId="77777777" w:rsidR="00886348" w:rsidRPr="00C34DA8" w:rsidRDefault="00624D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 xml:space="preserve">1 кезең - </w:t>
      </w:r>
      <w:r w:rsidRPr="00C34D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Proprofs</w:t>
      </w: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>-да MCQ сынақтарында тестілеу.</w:t>
      </w:r>
    </w:p>
    <w:p w14:paraId="1E05AFED" w14:textId="77777777" w:rsidR="00886348" w:rsidRPr="00C34DA8" w:rsidRDefault="008863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3AD30A" w14:textId="77777777" w:rsidR="00886348" w:rsidRPr="00C34DA8" w:rsidRDefault="00624D2F">
      <w:pPr>
        <w:rPr>
          <w:rFonts w:ascii="Times New Roman" w:eastAsia="Times New Roman" w:hAnsi="Times New Roman" w:cs="Times New Roman"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sz w:val="24"/>
          <w:szCs w:val="24"/>
        </w:rPr>
        <w:t>Әр студентке 150 тест сұрағына жауап беру ұсынылады. Әр сұраққа уақыт - 2 минут.</w:t>
      </w:r>
    </w:p>
    <w:p w14:paraId="7ABF0C75" w14:textId="77777777" w:rsidR="00886348" w:rsidRPr="00C34DA8" w:rsidRDefault="00624D2F">
      <w:pPr>
        <w:rPr>
          <w:rFonts w:ascii="Times New Roman" w:eastAsia="Times New Roman" w:hAnsi="Times New Roman" w:cs="Times New Roman"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sz w:val="24"/>
          <w:szCs w:val="24"/>
        </w:rPr>
        <w:t>Тестілеу әр топтың кестесіне сәйкес 3-тен 50-ге дейін сынақтан өткізіледі.</w:t>
      </w:r>
    </w:p>
    <w:p w14:paraId="0E4DDEF1" w14:textId="77777777" w:rsidR="00886348" w:rsidRPr="00C34DA8" w:rsidRDefault="00886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6E6F88" w14:textId="77777777" w:rsidR="00886348" w:rsidRPr="00C34DA8" w:rsidRDefault="00624D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sz w:val="24"/>
          <w:szCs w:val="24"/>
        </w:rPr>
        <w:t>2-кезең - Симуляциялық орталықта (Объективті құрылымдалған клиникалық емтихан) - 14 станция</w:t>
      </w:r>
    </w:p>
    <w:p w14:paraId="13B9A627" w14:textId="77777777" w:rsidR="00886348" w:rsidRPr="00C34DA8" w:rsidRDefault="00624D2F">
      <w:pPr>
        <w:rPr>
          <w:rFonts w:ascii="Times New Roman" w:eastAsia="Times New Roman" w:hAnsi="Times New Roman" w:cs="Times New Roman"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sz w:val="24"/>
          <w:szCs w:val="24"/>
        </w:rPr>
        <w:t>Әр студент 14 станциядан өтуі керек, әр станция 5-7 минут.</w:t>
      </w:r>
    </w:p>
    <w:p w14:paraId="5427CF4D" w14:textId="77777777" w:rsidR="00886348" w:rsidRPr="00C34DA8" w:rsidRDefault="00624D2F">
      <w:pPr>
        <w:rPr>
          <w:rFonts w:ascii="Times New Roman" w:eastAsia="Times New Roman" w:hAnsi="Times New Roman" w:cs="Times New Roman"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sz w:val="24"/>
          <w:szCs w:val="24"/>
        </w:rPr>
        <w:t>Әр станциядағы тапсырмалар (тапсырмалар матрицасы бойынша) клиникалық жағдайларға негізделген.</w:t>
      </w:r>
    </w:p>
    <w:p w14:paraId="1648B277" w14:textId="77777777" w:rsidR="00886348" w:rsidRPr="00C34DA8" w:rsidRDefault="00624D2F">
      <w:pPr>
        <w:rPr>
          <w:rFonts w:ascii="Times New Roman" w:eastAsia="Times New Roman" w:hAnsi="Times New Roman" w:cs="Times New Roman"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sz w:val="24"/>
          <w:szCs w:val="24"/>
        </w:rPr>
        <w:t>1, 4, 8, 10, 13, 13 - «Науқасты сұрастыру (тарихын бөлу)» станциялары - «Медицина саласындағы қазақ/орыс кәсіби тіл» пәндері бойынша және - «Медицинада ағылшын кәсіби тіл» пәндері бойынша қосымша енгізілген. Осы пәндер бойынша 2-ші кезең.</w:t>
      </w:r>
    </w:p>
    <w:p w14:paraId="7DF32B82" w14:textId="77777777" w:rsidR="00886348" w:rsidRPr="00C34DA8" w:rsidRDefault="00624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sz w:val="24"/>
          <w:szCs w:val="24"/>
        </w:rPr>
        <w:t xml:space="preserve">Студент </w:t>
      </w:r>
      <w:r w:rsidRPr="00C34DA8">
        <w:rPr>
          <w:rFonts w:ascii="Times New Roman" w:eastAsia="Times New Roman" w:hAnsi="Times New Roman" w:cs="Times New Roman"/>
          <w:b/>
          <w:i/>
          <w:sz w:val="24"/>
          <w:szCs w:val="24"/>
        </w:rPr>
        <w:t>«Науқасты сұрастыру»</w:t>
      </w:r>
      <w:r w:rsidRPr="00C34DA8">
        <w:rPr>
          <w:rFonts w:ascii="Times New Roman" w:eastAsia="Times New Roman" w:hAnsi="Times New Roman" w:cs="Times New Roman"/>
          <w:sz w:val="24"/>
          <w:szCs w:val="24"/>
        </w:rPr>
        <w:t xml:space="preserve"> станциясы - студент анамнезді жинау және науқаспен тиімді қарым-қатынас жасау, анамнез жинау процесін басқара алу, алынған мәліметтерді түсіндіру, </w:t>
      </w:r>
      <w:r w:rsidRPr="00C34DA8">
        <w:rPr>
          <w:rFonts w:ascii="Times New Roman" w:eastAsia="Times New Roman" w:hAnsi="Times New Roman" w:cs="Times New Roman"/>
          <w:sz w:val="24"/>
          <w:szCs w:val="24"/>
        </w:rPr>
        <w:lastRenderedPageBreak/>
        <w:t>жетекші синдромды бөлу дағдыларын көрсету қажет. Науқастың рөлін актер сомдайды - стандартталған науқас (еріктілер)</w:t>
      </w:r>
    </w:p>
    <w:p w14:paraId="74D927D7" w14:textId="77777777" w:rsidR="00886348" w:rsidRPr="00C34DA8" w:rsidRDefault="00886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DA48A2" w14:textId="77777777" w:rsidR="00886348" w:rsidRPr="00C34DA8" w:rsidRDefault="00624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i/>
          <w:sz w:val="24"/>
          <w:szCs w:val="24"/>
        </w:rPr>
        <w:t>«Физикалды тексеру»</w:t>
      </w:r>
      <w:r w:rsidRPr="00C34DA8">
        <w:rPr>
          <w:rFonts w:ascii="Times New Roman" w:eastAsia="Times New Roman" w:hAnsi="Times New Roman" w:cs="Times New Roman"/>
          <w:sz w:val="24"/>
          <w:szCs w:val="24"/>
        </w:rPr>
        <w:t xml:space="preserve"> станциясы - студент белгілі-бір патологиясы бар науқас-актерге және  симуляторға (қарау, пальпация, перкуссия және аускультация) физикалық тексеру дағдыларын көрсету керек (қарау, палькуляция және аускультация) және тексеру барысында анықталған белгілерді талдап, түсіндіру мүмкіндігін көрсете білді.</w:t>
      </w:r>
    </w:p>
    <w:p w14:paraId="56214D7C" w14:textId="77777777" w:rsidR="00886348" w:rsidRPr="00C34DA8" w:rsidRDefault="00624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b/>
          <w:i/>
          <w:sz w:val="24"/>
          <w:szCs w:val="24"/>
        </w:rPr>
        <w:t>«Зертханалық және аспаптық зерттелерді талды»</w:t>
      </w:r>
      <w:r w:rsidRPr="00C34DA8">
        <w:rPr>
          <w:rFonts w:ascii="Times New Roman" w:eastAsia="Times New Roman" w:hAnsi="Times New Roman" w:cs="Times New Roman"/>
          <w:sz w:val="24"/>
          <w:szCs w:val="24"/>
        </w:rPr>
        <w:t xml:space="preserve"> станциялары - студент зертханалық және аспаптық емтихандарды түсіндіру дағдыларын (қан анализі, биохимиялық талдау, КСС, иммунологиялық сынақтар, плевра сұйықтықты, Рентген, КТ, МРТ, спирография, ЭКГ. ЭхоКГ, УЗИ, эндоскопия) көрсетуі керек. - станцияда зерттеу нәтижелері беріледі, студент қорытынды жасап,  тұжырым жасау керек.</w:t>
      </w:r>
    </w:p>
    <w:p w14:paraId="56A677B2" w14:textId="77777777" w:rsidR="00886348" w:rsidRPr="00C34DA8" w:rsidRDefault="00624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DA8">
        <w:rPr>
          <w:rFonts w:ascii="Times New Roman" w:eastAsia="Times New Roman" w:hAnsi="Times New Roman" w:cs="Times New Roman"/>
          <w:sz w:val="24"/>
          <w:szCs w:val="24"/>
        </w:rPr>
        <w:t>Әр станциядағы тапсырмалар жиынтығы - әр оқушы үшін ерекше және қайталанбайды</w:t>
      </w:r>
    </w:p>
    <w:p w14:paraId="4B4AC5D9" w14:textId="77777777" w:rsidR="00886348" w:rsidRPr="00C34DA8" w:rsidRDefault="008863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4FC0A" w14:textId="77777777" w:rsidR="00886348" w:rsidRPr="00C34DA8" w:rsidRDefault="00886348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95B5D2" w14:textId="77777777" w:rsidR="00886348" w:rsidRPr="00C34DA8" w:rsidRDefault="008863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CF6E0" w14:textId="77777777" w:rsidR="00886348" w:rsidRPr="00C34DA8" w:rsidRDefault="008863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86348" w:rsidRPr="00C34DA8">
      <w:pgSz w:w="11906" w:h="16838"/>
      <w:pgMar w:top="1134" w:right="991" w:bottom="1134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26A"/>
    <w:multiLevelType w:val="multilevel"/>
    <w:tmpl w:val="01825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E44F9"/>
    <w:multiLevelType w:val="multilevel"/>
    <w:tmpl w:val="84A64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B5D4D"/>
    <w:multiLevelType w:val="hybridMultilevel"/>
    <w:tmpl w:val="4394E038"/>
    <w:lvl w:ilvl="0" w:tplc="81480AFC">
      <w:start w:val="27"/>
      <w:numFmt w:val="decimal"/>
      <w:lvlText w:val="%1."/>
      <w:lvlJc w:val="left"/>
      <w:pPr>
        <w:ind w:left="107" w:hanging="277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AF54CC82">
      <w:numFmt w:val="bullet"/>
      <w:lvlText w:val="•"/>
      <w:lvlJc w:val="left"/>
      <w:pPr>
        <w:ind w:left="417" w:hanging="277"/>
      </w:pPr>
      <w:rPr>
        <w:rFonts w:hint="default"/>
        <w:lang w:val="ru-RU" w:eastAsia="en-US" w:bidi="ar-SA"/>
      </w:rPr>
    </w:lvl>
    <w:lvl w:ilvl="2" w:tplc="40DED4E8">
      <w:numFmt w:val="bullet"/>
      <w:lvlText w:val="•"/>
      <w:lvlJc w:val="left"/>
      <w:pPr>
        <w:ind w:left="735" w:hanging="277"/>
      </w:pPr>
      <w:rPr>
        <w:rFonts w:hint="default"/>
        <w:lang w:val="ru-RU" w:eastAsia="en-US" w:bidi="ar-SA"/>
      </w:rPr>
    </w:lvl>
    <w:lvl w:ilvl="3" w:tplc="56F69D40">
      <w:numFmt w:val="bullet"/>
      <w:lvlText w:val="•"/>
      <w:lvlJc w:val="left"/>
      <w:pPr>
        <w:ind w:left="1053" w:hanging="277"/>
      </w:pPr>
      <w:rPr>
        <w:rFonts w:hint="default"/>
        <w:lang w:val="ru-RU" w:eastAsia="en-US" w:bidi="ar-SA"/>
      </w:rPr>
    </w:lvl>
    <w:lvl w:ilvl="4" w:tplc="3244E84C">
      <w:numFmt w:val="bullet"/>
      <w:lvlText w:val="•"/>
      <w:lvlJc w:val="left"/>
      <w:pPr>
        <w:ind w:left="1371" w:hanging="277"/>
      </w:pPr>
      <w:rPr>
        <w:rFonts w:hint="default"/>
        <w:lang w:val="ru-RU" w:eastAsia="en-US" w:bidi="ar-SA"/>
      </w:rPr>
    </w:lvl>
    <w:lvl w:ilvl="5" w:tplc="62F49CE0">
      <w:numFmt w:val="bullet"/>
      <w:lvlText w:val="•"/>
      <w:lvlJc w:val="left"/>
      <w:pPr>
        <w:ind w:left="1689" w:hanging="277"/>
      </w:pPr>
      <w:rPr>
        <w:rFonts w:hint="default"/>
        <w:lang w:val="ru-RU" w:eastAsia="en-US" w:bidi="ar-SA"/>
      </w:rPr>
    </w:lvl>
    <w:lvl w:ilvl="6" w:tplc="D2FE01C6">
      <w:numFmt w:val="bullet"/>
      <w:lvlText w:val="•"/>
      <w:lvlJc w:val="left"/>
      <w:pPr>
        <w:ind w:left="2007" w:hanging="277"/>
      </w:pPr>
      <w:rPr>
        <w:rFonts w:hint="default"/>
        <w:lang w:val="ru-RU" w:eastAsia="en-US" w:bidi="ar-SA"/>
      </w:rPr>
    </w:lvl>
    <w:lvl w:ilvl="7" w:tplc="7248D4BA">
      <w:numFmt w:val="bullet"/>
      <w:lvlText w:val="•"/>
      <w:lvlJc w:val="left"/>
      <w:pPr>
        <w:ind w:left="2325" w:hanging="277"/>
      </w:pPr>
      <w:rPr>
        <w:rFonts w:hint="default"/>
        <w:lang w:val="ru-RU" w:eastAsia="en-US" w:bidi="ar-SA"/>
      </w:rPr>
    </w:lvl>
    <w:lvl w:ilvl="8" w:tplc="6B421C3A">
      <w:numFmt w:val="bullet"/>
      <w:lvlText w:val="•"/>
      <w:lvlJc w:val="left"/>
      <w:pPr>
        <w:ind w:left="2643" w:hanging="277"/>
      </w:pPr>
      <w:rPr>
        <w:rFonts w:hint="default"/>
        <w:lang w:val="ru-RU" w:eastAsia="en-US" w:bidi="ar-SA"/>
      </w:rPr>
    </w:lvl>
  </w:abstractNum>
  <w:abstractNum w:abstractNumId="3" w15:restartNumberingAfterBreak="0">
    <w:nsid w:val="4E5A215D"/>
    <w:multiLevelType w:val="multilevel"/>
    <w:tmpl w:val="656673D6"/>
    <w:lvl w:ilvl="0">
      <w:start w:val="1"/>
      <w:numFmt w:val="decimal"/>
      <w:lvlText w:val="%1."/>
      <w:lvlJc w:val="left"/>
      <w:pPr>
        <w:ind w:left="1041" w:hanging="360"/>
      </w:pPr>
    </w:lvl>
    <w:lvl w:ilvl="1">
      <w:start w:val="1"/>
      <w:numFmt w:val="lowerLetter"/>
      <w:lvlText w:val="%2."/>
      <w:lvlJc w:val="left"/>
      <w:pPr>
        <w:ind w:left="1761" w:hanging="360"/>
      </w:pPr>
    </w:lvl>
    <w:lvl w:ilvl="2">
      <w:start w:val="1"/>
      <w:numFmt w:val="lowerRoman"/>
      <w:lvlText w:val="%3."/>
      <w:lvlJc w:val="right"/>
      <w:pPr>
        <w:ind w:left="2481" w:hanging="180"/>
      </w:pPr>
    </w:lvl>
    <w:lvl w:ilvl="3">
      <w:start w:val="1"/>
      <w:numFmt w:val="decimal"/>
      <w:lvlText w:val="%4."/>
      <w:lvlJc w:val="left"/>
      <w:pPr>
        <w:ind w:left="3201" w:hanging="360"/>
      </w:pPr>
    </w:lvl>
    <w:lvl w:ilvl="4">
      <w:start w:val="1"/>
      <w:numFmt w:val="lowerLetter"/>
      <w:lvlText w:val="%5."/>
      <w:lvlJc w:val="left"/>
      <w:pPr>
        <w:ind w:left="3921" w:hanging="360"/>
      </w:pPr>
    </w:lvl>
    <w:lvl w:ilvl="5">
      <w:start w:val="1"/>
      <w:numFmt w:val="lowerRoman"/>
      <w:lvlText w:val="%6."/>
      <w:lvlJc w:val="right"/>
      <w:pPr>
        <w:ind w:left="4641" w:hanging="180"/>
      </w:pPr>
    </w:lvl>
    <w:lvl w:ilvl="6">
      <w:start w:val="1"/>
      <w:numFmt w:val="decimal"/>
      <w:lvlText w:val="%7."/>
      <w:lvlJc w:val="left"/>
      <w:pPr>
        <w:ind w:left="5361" w:hanging="360"/>
      </w:pPr>
    </w:lvl>
    <w:lvl w:ilvl="7">
      <w:start w:val="1"/>
      <w:numFmt w:val="lowerLetter"/>
      <w:lvlText w:val="%8."/>
      <w:lvlJc w:val="left"/>
      <w:pPr>
        <w:ind w:left="6081" w:hanging="360"/>
      </w:pPr>
    </w:lvl>
    <w:lvl w:ilvl="8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4FE55CCB"/>
    <w:multiLevelType w:val="multilevel"/>
    <w:tmpl w:val="5C883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E26E2"/>
    <w:multiLevelType w:val="multilevel"/>
    <w:tmpl w:val="B1AA5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90615"/>
    <w:multiLevelType w:val="multilevel"/>
    <w:tmpl w:val="F6861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D3005"/>
    <w:multiLevelType w:val="hybridMultilevel"/>
    <w:tmpl w:val="B8C29DB0"/>
    <w:lvl w:ilvl="0" w:tplc="D1C642AE">
      <w:start w:val="12"/>
      <w:numFmt w:val="decimal"/>
      <w:lvlText w:val="%1."/>
      <w:lvlJc w:val="left"/>
      <w:pPr>
        <w:ind w:left="438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00DA7E">
      <w:numFmt w:val="bullet"/>
      <w:lvlText w:val="•"/>
      <w:lvlJc w:val="left"/>
      <w:pPr>
        <w:ind w:left="723" w:hanging="332"/>
      </w:pPr>
      <w:rPr>
        <w:rFonts w:hint="default"/>
        <w:lang w:val="ru-RU" w:eastAsia="en-US" w:bidi="ar-SA"/>
      </w:rPr>
    </w:lvl>
    <w:lvl w:ilvl="2" w:tplc="BBE82F7C">
      <w:numFmt w:val="bullet"/>
      <w:lvlText w:val="•"/>
      <w:lvlJc w:val="left"/>
      <w:pPr>
        <w:ind w:left="1007" w:hanging="332"/>
      </w:pPr>
      <w:rPr>
        <w:rFonts w:hint="default"/>
        <w:lang w:val="ru-RU" w:eastAsia="en-US" w:bidi="ar-SA"/>
      </w:rPr>
    </w:lvl>
    <w:lvl w:ilvl="3" w:tplc="37063E38">
      <w:numFmt w:val="bullet"/>
      <w:lvlText w:val="•"/>
      <w:lvlJc w:val="left"/>
      <w:pPr>
        <w:ind w:left="1291" w:hanging="332"/>
      </w:pPr>
      <w:rPr>
        <w:rFonts w:hint="default"/>
        <w:lang w:val="ru-RU" w:eastAsia="en-US" w:bidi="ar-SA"/>
      </w:rPr>
    </w:lvl>
    <w:lvl w:ilvl="4" w:tplc="555065B4">
      <w:numFmt w:val="bullet"/>
      <w:lvlText w:val="•"/>
      <w:lvlJc w:val="left"/>
      <w:pPr>
        <w:ind w:left="1575" w:hanging="332"/>
      </w:pPr>
      <w:rPr>
        <w:rFonts w:hint="default"/>
        <w:lang w:val="ru-RU" w:eastAsia="en-US" w:bidi="ar-SA"/>
      </w:rPr>
    </w:lvl>
    <w:lvl w:ilvl="5" w:tplc="0E02A27A">
      <w:numFmt w:val="bullet"/>
      <w:lvlText w:val="•"/>
      <w:lvlJc w:val="left"/>
      <w:pPr>
        <w:ind w:left="1859" w:hanging="332"/>
      </w:pPr>
      <w:rPr>
        <w:rFonts w:hint="default"/>
        <w:lang w:val="ru-RU" w:eastAsia="en-US" w:bidi="ar-SA"/>
      </w:rPr>
    </w:lvl>
    <w:lvl w:ilvl="6" w:tplc="AE7EC67E">
      <w:numFmt w:val="bullet"/>
      <w:lvlText w:val="•"/>
      <w:lvlJc w:val="left"/>
      <w:pPr>
        <w:ind w:left="2143" w:hanging="332"/>
      </w:pPr>
      <w:rPr>
        <w:rFonts w:hint="default"/>
        <w:lang w:val="ru-RU" w:eastAsia="en-US" w:bidi="ar-SA"/>
      </w:rPr>
    </w:lvl>
    <w:lvl w:ilvl="7" w:tplc="8AE62DEA">
      <w:numFmt w:val="bullet"/>
      <w:lvlText w:val="•"/>
      <w:lvlJc w:val="left"/>
      <w:pPr>
        <w:ind w:left="2427" w:hanging="332"/>
      </w:pPr>
      <w:rPr>
        <w:rFonts w:hint="default"/>
        <w:lang w:val="ru-RU" w:eastAsia="en-US" w:bidi="ar-SA"/>
      </w:rPr>
    </w:lvl>
    <w:lvl w:ilvl="8" w:tplc="E0F22854">
      <w:numFmt w:val="bullet"/>
      <w:lvlText w:val="•"/>
      <w:lvlJc w:val="left"/>
      <w:pPr>
        <w:ind w:left="2711" w:hanging="332"/>
      </w:pPr>
      <w:rPr>
        <w:rFonts w:hint="default"/>
        <w:lang w:val="ru-RU" w:eastAsia="en-US" w:bidi="ar-SA"/>
      </w:rPr>
    </w:lvl>
  </w:abstractNum>
  <w:abstractNum w:abstractNumId="8" w15:restartNumberingAfterBreak="0">
    <w:nsid w:val="73334BC6"/>
    <w:multiLevelType w:val="multilevel"/>
    <w:tmpl w:val="69788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8012D"/>
    <w:multiLevelType w:val="multilevel"/>
    <w:tmpl w:val="B1AA5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04071"/>
    <w:multiLevelType w:val="multilevel"/>
    <w:tmpl w:val="F1A6FBD4"/>
    <w:lvl w:ilvl="0">
      <w:start w:val="1"/>
      <w:numFmt w:val="decimal"/>
      <w:lvlText w:val="%1."/>
      <w:lvlJc w:val="left"/>
      <w:pPr>
        <w:ind w:left="1041" w:hanging="360"/>
      </w:pPr>
    </w:lvl>
    <w:lvl w:ilvl="1">
      <w:start w:val="1"/>
      <w:numFmt w:val="lowerLetter"/>
      <w:lvlText w:val="%2."/>
      <w:lvlJc w:val="left"/>
      <w:pPr>
        <w:ind w:left="1761" w:hanging="360"/>
      </w:pPr>
    </w:lvl>
    <w:lvl w:ilvl="2">
      <w:start w:val="1"/>
      <w:numFmt w:val="lowerRoman"/>
      <w:lvlText w:val="%3."/>
      <w:lvlJc w:val="right"/>
      <w:pPr>
        <w:ind w:left="2481" w:hanging="180"/>
      </w:pPr>
    </w:lvl>
    <w:lvl w:ilvl="3">
      <w:start w:val="1"/>
      <w:numFmt w:val="decimal"/>
      <w:lvlText w:val="%4."/>
      <w:lvlJc w:val="left"/>
      <w:pPr>
        <w:ind w:left="3201" w:hanging="360"/>
      </w:pPr>
    </w:lvl>
    <w:lvl w:ilvl="4">
      <w:start w:val="1"/>
      <w:numFmt w:val="lowerLetter"/>
      <w:lvlText w:val="%5."/>
      <w:lvlJc w:val="left"/>
      <w:pPr>
        <w:ind w:left="3921" w:hanging="360"/>
      </w:pPr>
    </w:lvl>
    <w:lvl w:ilvl="5">
      <w:start w:val="1"/>
      <w:numFmt w:val="lowerRoman"/>
      <w:lvlText w:val="%6."/>
      <w:lvlJc w:val="right"/>
      <w:pPr>
        <w:ind w:left="4641" w:hanging="180"/>
      </w:pPr>
    </w:lvl>
    <w:lvl w:ilvl="6">
      <w:start w:val="1"/>
      <w:numFmt w:val="decimal"/>
      <w:lvlText w:val="%7."/>
      <w:lvlJc w:val="left"/>
      <w:pPr>
        <w:ind w:left="5361" w:hanging="360"/>
      </w:pPr>
    </w:lvl>
    <w:lvl w:ilvl="7">
      <w:start w:val="1"/>
      <w:numFmt w:val="lowerLetter"/>
      <w:lvlText w:val="%8."/>
      <w:lvlJc w:val="left"/>
      <w:pPr>
        <w:ind w:left="6081" w:hanging="360"/>
      </w:pPr>
    </w:lvl>
    <w:lvl w:ilvl="8">
      <w:start w:val="1"/>
      <w:numFmt w:val="lowerRoman"/>
      <w:lvlText w:val="%9."/>
      <w:lvlJc w:val="right"/>
      <w:pPr>
        <w:ind w:left="6801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48"/>
    <w:rsid w:val="00332AB4"/>
    <w:rsid w:val="00624D2F"/>
    <w:rsid w:val="00886348"/>
    <w:rsid w:val="008E09D5"/>
    <w:rsid w:val="00C3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FE15"/>
  <w15:docId w15:val="{BB7867E0-D45A-452B-B871-0D5AD174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0D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eastAsia="Times New Roman" w:cs="Times New Roman"/>
    </w:rPr>
  </w:style>
  <w:style w:type="paragraph" w:styleId="20">
    <w:name w:val="Body Text 2"/>
    <w:basedOn w:val="a"/>
    <w:link w:val="21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0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C4EEA"/>
    <w:rPr>
      <w:b/>
      <w:bCs/>
    </w:rPr>
  </w:style>
  <w:style w:type="table" w:styleId="a7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0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1">
    <w:name w:val="No Spacing Char1"/>
    <w:link w:val="10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a0"/>
    <w:rsid w:val="00E939AB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C34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DTmYPIaUmXUmYHN+GumIOMMXSg==">AMUW2mUs1iGqE4znBkdVDUjrbA9vdvivQR6dEnWK1tMWc813mV49OEfzLRKaLj4cvS2frD5CUIwglFiLn0jG3FHsS2vsa3vNLScMIL0VwbsglaOmFUBLekkYUdEVJ/AYetxY4hezC7KQ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1519</Words>
  <Characters>8660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Нурболат</cp:lastModifiedBy>
  <cp:revision>5</cp:revision>
  <dcterms:created xsi:type="dcterms:W3CDTF">2021-11-08T15:37:00Z</dcterms:created>
  <dcterms:modified xsi:type="dcterms:W3CDTF">2025-03-26T17:30:00Z</dcterms:modified>
</cp:coreProperties>
</file>